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A67" w:rsidRDefault="00852A67" w:rsidP="00CE7128">
      <w:pPr>
        <w:jc w:val="center"/>
        <w:rPr>
          <w:b/>
        </w:rPr>
      </w:pPr>
      <w:r>
        <w:rPr>
          <w:b/>
        </w:rPr>
        <w:t>.</w:t>
      </w:r>
    </w:p>
    <w:p w:rsidR="00CE7128" w:rsidRPr="00CE7128" w:rsidRDefault="00CE7128" w:rsidP="00CE7128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CE7128" w:rsidRPr="00CE7128" w:rsidRDefault="00CE7128" w:rsidP="00CE7128">
      <w:pPr>
        <w:jc w:val="center"/>
        <w:rPr>
          <w:b/>
        </w:rPr>
      </w:pPr>
      <w:r w:rsidRPr="00CE7128">
        <w:rPr>
          <w:b/>
        </w:rPr>
        <w:t>Security and ethical considerations, Ch 8, p 285</w:t>
      </w:r>
    </w:p>
    <w:p w:rsidR="00CE7128" w:rsidRDefault="00CE7128">
      <w:r>
        <w:t>Security Equipment</w:t>
      </w:r>
    </w:p>
    <w:p w:rsidR="00CE7128" w:rsidRPr="005250E8" w:rsidRDefault="00CE7128">
      <w:pPr>
        <w:rPr>
          <w:b/>
        </w:rPr>
      </w:pPr>
      <w:r w:rsidRPr="005250E8">
        <w:rPr>
          <w:b/>
        </w:rPr>
        <w:t>Security hardware</w:t>
      </w:r>
    </w:p>
    <w:p w:rsidR="00CE7128" w:rsidRDefault="0081491C" w:rsidP="0081491C">
      <w:pPr>
        <w:pStyle w:val="ListParagraph"/>
        <w:numPr>
          <w:ilvl w:val="0"/>
          <w:numId w:val="1"/>
        </w:numPr>
      </w:pPr>
      <w:r>
        <w:t>What is meant by data integrity?</w:t>
      </w:r>
    </w:p>
    <w:p w:rsidR="00194A08" w:rsidRDefault="00194A08" w:rsidP="00194A08">
      <w:pPr>
        <w:pStyle w:val="ListParagraph"/>
        <w:ind w:left="1080"/>
      </w:pPr>
      <w:r>
        <w:t xml:space="preserve">Data integrity is the assurance that data is accurate and reliable. </w:t>
      </w:r>
    </w:p>
    <w:p w:rsidR="0081491C" w:rsidRDefault="0081491C" w:rsidP="00194A08">
      <w:pPr>
        <w:pStyle w:val="ListParagraph"/>
        <w:ind w:left="1080"/>
      </w:pPr>
      <w:r>
        <w:t>Biometrics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Describe biometric security.</w:t>
      </w:r>
    </w:p>
    <w:p w:rsidR="00194A08" w:rsidRDefault="00194A08" w:rsidP="00194A08">
      <w:pPr>
        <w:pStyle w:val="ListParagraph"/>
        <w:ind w:left="1440"/>
      </w:pPr>
      <w:r>
        <w:t xml:space="preserve">Biometric security is the use of physical human characteristics. 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Why does it appeal to security managers?</w:t>
      </w:r>
    </w:p>
    <w:p w:rsidR="00194A08" w:rsidRDefault="00194A08" w:rsidP="00194A08">
      <w:pPr>
        <w:pStyle w:val="ListParagraph"/>
        <w:ind w:left="1440"/>
      </w:pPr>
      <w:r>
        <w:t xml:space="preserve">It appeals to security managers because it is nearly impossible to copy or steal a </w:t>
      </w:r>
      <w:proofErr w:type="spellStart"/>
      <w:r>
        <w:t>persons</w:t>
      </w:r>
      <w:proofErr w:type="spellEnd"/>
      <w:r>
        <w:t xml:space="preserve"> biometric characteristics. 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List the common biometric devices.</w:t>
      </w:r>
    </w:p>
    <w:p w:rsidR="00194A08" w:rsidRDefault="00194A08" w:rsidP="00194A08">
      <w:pPr>
        <w:pStyle w:val="ListParagraph"/>
        <w:numPr>
          <w:ilvl w:val="2"/>
          <w:numId w:val="2"/>
        </w:numPr>
      </w:pPr>
      <w:r>
        <w:t>Voice recognition</w:t>
      </w:r>
    </w:p>
    <w:p w:rsidR="00194A08" w:rsidRDefault="00194A08" w:rsidP="00194A08">
      <w:pPr>
        <w:pStyle w:val="ListParagraph"/>
        <w:numPr>
          <w:ilvl w:val="2"/>
          <w:numId w:val="2"/>
        </w:numPr>
      </w:pPr>
      <w:r>
        <w:t>Fingerprint recognition</w:t>
      </w:r>
    </w:p>
    <w:p w:rsidR="00194A08" w:rsidRDefault="00194A08" w:rsidP="00194A08">
      <w:pPr>
        <w:pStyle w:val="ListParagraph"/>
        <w:numPr>
          <w:ilvl w:val="2"/>
          <w:numId w:val="2"/>
        </w:numPr>
      </w:pPr>
      <w:r>
        <w:t>Hand geometry</w:t>
      </w:r>
    </w:p>
    <w:p w:rsidR="00194A08" w:rsidRDefault="00194A08" w:rsidP="00194A08">
      <w:pPr>
        <w:pStyle w:val="ListParagraph"/>
        <w:numPr>
          <w:ilvl w:val="2"/>
          <w:numId w:val="2"/>
        </w:numPr>
      </w:pPr>
      <w:r>
        <w:t>Signature verification</w:t>
      </w:r>
    </w:p>
    <w:p w:rsidR="00194A08" w:rsidRDefault="00194A08" w:rsidP="00194A08">
      <w:pPr>
        <w:pStyle w:val="ListParagraph"/>
        <w:numPr>
          <w:ilvl w:val="2"/>
          <w:numId w:val="2"/>
        </w:numPr>
      </w:pPr>
      <w:r>
        <w:t>Facial recognition</w:t>
      </w:r>
    </w:p>
    <w:p w:rsidR="00194A08" w:rsidRDefault="00194A08" w:rsidP="00194A08">
      <w:pPr>
        <w:pStyle w:val="ListParagraph"/>
        <w:numPr>
          <w:ilvl w:val="2"/>
          <w:numId w:val="2"/>
        </w:numPr>
      </w:pPr>
      <w:r>
        <w:t>Iris recognition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What are the concerns of biometric technology?</w:t>
      </w:r>
    </w:p>
    <w:p w:rsidR="00194A08" w:rsidRDefault="00F3265B" w:rsidP="00194A08">
      <w:pPr>
        <w:pStyle w:val="ListParagraph"/>
        <w:ind w:left="1440"/>
      </w:pPr>
      <w:r>
        <w:t xml:space="preserve">The main concern would be the perceived intrusiveness of the technology. 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Swipe cards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Describe the nature of a swipe card.</w:t>
      </w:r>
    </w:p>
    <w:p w:rsidR="00F3265B" w:rsidRDefault="00F3265B" w:rsidP="00F3265B">
      <w:pPr>
        <w:pStyle w:val="ListParagraph"/>
        <w:ind w:left="1440"/>
      </w:pPr>
      <w:r>
        <w:t>The nature of a swipe card is a business card sized plastic card with a magnetic strip on one side and user details stamped or printed on the other.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What is a limitation of the swipe card?</w:t>
      </w:r>
    </w:p>
    <w:p w:rsidR="00F3265B" w:rsidRDefault="00F3265B" w:rsidP="00F3265B">
      <w:pPr>
        <w:pStyle w:val="ListParagraph"/>
        <w:ind w:left="1440"/>
      </w:pPr>
      <w:r>
        <w:t>One limitation is that it can be easily damaged by magnetic fields.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lastRenderedPageBreak/>
        <w:t>Smart cards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Security tokens</w:t>
      </w:r>
    </w:p>
    <w:p w:rsidR="0081491C" w:rsidRDefault="005250E8" w:rsidP="0081491C">
      <w:pPr>
        <w:pStyle w:val="ListParagraph"/>
        <w:numPr>
          <w:ilvl w:val="0"/>
          <w:numId w:val="2"/>
        </w:numPr>
      </w:pPr>
      <w:r>
        <w:t>Mobile phone secure code</w:t>
      </w:r>
    </w:p>
    <w:p w:rsidR="005250E8" w:rsidRDefault="005250E8" w:rsidP="005250E8">
      <w:pPr>
        <w:pStyle w:val="ListParagraph"/>
        <w:numPr>
          <w:ilvl w:val="1"/>
          <w:numId w:val="2"/>
        </w:numPr>
      </w:pPr>
      <w:r>
        <w:t>How does this level of authentication work?</w:t>
      </w:r>
    </w:p>
    <w:p w:rsidR="00F3265B" w:rsidRDefault="00F3265B" w:rsidP="00F3265B">
      <w:pPr>
        <w:pStyle w:val="ListParagraph"/>
        <w:ind w:left="1440"/>
      </w:pPr>
      <w:r>
        <w:t xml:space="preserve">It works by sending a security code to the account </w:t>
      </w:r>
      <w:proofErr w:type="gramStart"/>
      <w:r>
        <w:t>holders</w:t>
      </w:r>
      <w:proofErr w:type="gramEnd"/>
      <w:r>
        <w:t xml:space="preserve"> mobile phone to authenticate a transaction before it happens.</w:t>
      </w:r>
    </w:p>
    <w:p w:rsidR="005250E8" w:rsidRDefault="005250E8" w:rsidP="005250E8">
      <w:pPr>
        <w:pStyle w:val="ListParagraph"/>
        <w:ind w:left="0"/>
        <w:rPr>
          <w:b/>
        </w:rPr>
      </w:pPr>
      <w:r w:rsidRPr="005250E8">
        <w:rPr>
          <w:b/>
        </w:rPr>
        <w:t>Power protection</w:t>
      </w:r>
    </w:p>
    <w:p w:rsidR="005250E8" w:rsidRPr="005250E8" w:rsidRDefault="005250E8" w:rsidP="005250E8">
      <w:pPr>
        <w:pStyle w:val="ListParagraph"/>
        <w:ind w:left="0"/>
      </w:pPr>
      <w:r w:rsidRPr="005250E8">
        <w:t>Outline the characteristics of the following:</w:t>
      </w:r>
    </w:p>
    <w:p w:rsidR="005250E8" w:rsidRDefault="005250E8" w:rsidP="005250E8">
      <w:pPr>
        <w:pStyle w:val="ListParagraph"/>
        <w:numPr>
          <w:ilvl w:val="0"/>
          <w:numId w:val="3"/>
        </w:numPr>
      </w:pPr>
      <w:r w:rsidRPr="005250E8">
        <w:t>Surge protector</w:t>
      </w:r>
    </w:p>
    <w:p w:rsidR="00F3265B" w:rsidRPr="005250E8" w:rsidRDefault="00F3265B" w:rsidP="00F3265B">
      <w:pPr>
        <w:pStyle w:val="ListParagraph"/>
        <w:ind w:left="1080"/>
      </w:pPr>
    </w:p>
    <w:p w:rsidR="005250E8" w:rsidRPr="005250E8" w:rsidRDefault="005250E8" w:rsidP="005250E8">
      <w:pPr>
        <w:pStyle w:val="ListParagraph"/>
        <w:numPr>
          <w:ilvl w:val="0"/>
          <w:numId w:val="3"/>
        </w:numPr>
      </w:pPr>
      <w:r w:rsidRPr="005250E8">
        <w:t>Uninterruptible power supply, (UPS)</w:t>
      </w:r>
    </w:p>
    <w:p w:rsidR="005250E8" w:rsidRDefault="005250E8" w:rsidP="005250E8">
      <w:pPr>
        <w:pStyle w:val="ListParagraph"/>
        <w:ind w:left="0"/>
        <w:rPr>
          <w:b/>
        </w:rPr>
      </w:pPr>
      <w:r>
        <w:rPr>
          <w:b/>
        </w:rPr>
        <w:t>Strategies for avoiding system failure, p 288</w:t>
      </w:r>
    </w:p>
    <w:p w:rsidR="00531286" w:rsidRPr="00531286" w:rsidRDefault="00531286" w:rsidP="00531286">
      <w:pPr>
        <w:pStyle w:val="ListParagraph"/>
        <w:numPr>
          <w:ilvl w:val="0"/>
          <w:numId w:val="5"/>
        </w:numPr>
      </w:pPr>
      <w:r w:rsidRPr="00531286">
        <w:t>What is meant by redundancy?</w:t>
      </w:r>
    </w:p>
    <w:p w:rsidR="00531286" w:rsidRPr="00531286" w:rsidRDefault="00531286" w:rsidP="00531286">
      <w:pPr>
        <w:pStyle w:val="ListParagraph"/>
        <w:numPr>
          <w:ilvl w:val="0"/>
          <w:numId w:val="5"/>
        </w:numPr>
      </w:pPr>
      <w:r w:rsidRPr="00531286">
        <w:t>What is meant be a fault-tolerant server?</w:t>
      </w:r>
    </w:p>
    <w:p w:rsidR="005250E8" w:rsidRPr="00531286" w:rsidRDefault="005250E8" w:rsidP="005250E8">
      <w:pPr>
        <w:pStyle w:val="ListParagraph"/>
        <w:numPr>
          <w:ilvl w:val="0"/>
          <w:numId w:val="4"/>
        </w:numPr>
      </w:pPr>
      <w:r w:rsidRPr="00531286">
        <w:t>Redundancy through multiple hard drives or fault-tolerant equipment</w:t>
      </w:r>
    </w:p>
    <w:p w:rsidR="00531286" w:rsidRDefault="00531286" w:rsidP="00531286">
      <w:pPr>
        <w:pStyle w:val="ListParagraph"/>
        <w:numPr>
          <w:ilvl w:val="1"/>
          <w:numId w:val="4"/>
        </w:numPr>
      </w:pPr>
      <w:r>
        <w:t>Describe how this redundancy works.</w:t>
      </w:r>
    </w:p>
    <w:p w:rsidR="00531286" w:rsidRPr="00531286" w:rsidRDefault="00531286" w:rsidP="00531286">
      <w:pPr>
        <w:pStyle w:val="ListParagraph"/>
        <w:numPr>
          <w:ilvl w:val="1"/>
          <w:numId w:val="4"/>
        </w:numPr>
      </w:pPr>
      <w:r>
        <w:t>What is meant by RAID technology</w:t>
      </w:r>
    </w:p>
    <w:p w:rsidR="005250E8" w:rsidRDefault="005250E8" w:rsidP="005250E8">
      <w:pPr>
        <w:pStyle w:val="ListParagraph"/>
        <w:numPr>
          <w:ilvl w:val="0"/>
          <w:numId w:val="4"/>
        </w:numPr>
      </w:pPr>
      <w:r w:rsidRPr="00531286">
        <w:t>Redundancy through mirrored servers or machines</w:t>
      </w:r>
    </w:p>
    <w:p w:rsidR="00531286" w:rsidRDefault="00531286" w:rsidP="00531286">
      <w:pPr>
        <w:pStyle w:val="ListParagraph"/>
        <w:numPr>
          <w:ilvl w:val="1"/>
          <w:numId w:val="4"/>
        </w:numPr>
      </w:pPr>
      <w:r>
        <w:t>Why is the RAID solution preferable to this solution?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Backup Media</w:t>
      </w:r>
    </w:p>
    <w:p w:rsidR="00A31B51" w:rsidRDefault="00A31B51" w:rsidP="00A31B51">
      <w:pPr>
        <w:pStyle w:val="ListParagraph"/>
        <w:numPr>
          <w:ilvl w:val="0"/>
          <w:numId w:val="6"/>
        </w:numPr>
      </w:pPr>
      <w:r>
        <w:t>There are a range of options for backup media, what 3 factors should be considered when deciding on which backup media to use?</w:t>
      </w:r>
    </w:p>
    <w:p w:rsidR="00A31B51" w:rsidRDefault="00A31B51" w:rsidP="00A31B51">
      <w:pPr>
        <w:pStyle w:val="ListParagraph"/>
        <w:ind w:left="0"/>
      </w:pPr>
      <w:r>
        <w:t>Three categories of backup media:</w:t>
      </w:r>
      <w:r w:rsidR="00F40852">
        <w:t xml:space="preserve"> </w:t>
      </w:r>
    </w:p>
    <w:p w:rsidR="00F40852" w:rsidRDefault="00F40852" w:rsidP="00F40852">
      <w:pPr>
        <w:pStyle w:val="ListParagraph"/>
        <w:numPr>
          <w:ilvl w:val="0"/>
          <w:numId w:val="12"/>
        </w:numPr>
      </w:pPr>
      <w:r>
        <w:t>Magnetic media</w:t>
      </w:r>
    </w:p>
    <w:p w:rsidR="00F40852" w:rsidRDefault="00F40852" w:rsidP="00F40852">
      <w:pPr>
        <w:pStyle w:val="ListParagraph"/>
        <w:numPr>
          <w:ilvl w:val="0"/>
          <w:numId w:val="12"/>
        </w:numPr>
      </w:pPr>
      <w:r>
        <w:t>Optical drives</w:t>
      </w:r>
    </w:p>
    <w:p w:rsidR="00F40852" w:rsidRDefault="00F40852" w:rsidP="00F40852">
      <w:pPr>
        <w:pStyle w:val="ListParagraph"/>
        <w:numPr>
          <w:ilvl w:val="0"/>
          <w:numId w:val="12"/>
        </w:numPr>
      </w:pPr>
      <w:r>
        <w:t>Solid-state drives</w:t>
      </w:r>
    </w:p>
    <w:p w:rsidR="00F40852" w:rsidRDefault="00F40852" w:rsidP="00A31B51">
      <w:pPr>
        <w:pStyle w:val="ListParagraph"/>
        <w:ind w:left="0"/>
      </w:pPr>
    </w:p>
    <w:p w:rsidR="00F40852" w:rsidRDefault="00F40852" w:rsidP="00A31B51">
      <w:pPr>
        <w:pStyle w:val="ListParagraph"/>
        <w:ind w:left="0"/>
      </w:pPr>
    </w:p>
    <w:p w:rsidR="00F40852" w:rsidRDefault="00F40852" w:rsidP="00A31B51">
      <w:pPr>
        <w:pStyle w:val="ListParagraph"/>
        <w:ind w:left="0"/>
      </w:pPr>
    </w:p>
    <w:p w:rsidR="00DD6BAC" w:rsidRDefault="00A31B51" w:rsidP="00A31B51">
      <w:pPr>
        <w:pStyle w:val="ListParagraph"/>
        <w:ind w:left="0"/>
      </w:pPr>
      <w:r>
        <w:t>List the characteristics of the following backup media:</w:t>
      </w:r>
    </w:p>
    <w:p w:rsidR="00A31B51" w:rsidRPr="00DD6BAC" w:rsidRDefault="00A31B51" w:rsidP="00A31B51">
      <w:pPr>
        <w:pStyle w:val="ListParagraph"/>
        <w:ind w:left="0"/>
      </w:pPr>
      <w:r w:rsidRPr="00A31B51">
        <w:rPr>
          <w:b/>
        </w:rPr>
        <w:t>Magnetic media</w:t>
      </w:r>
    </w:p>
    <w:p w:rsidR="00F40852" w:rsidRDefault="00852A67" w:rsidP="00852A67">
      <w:pPr>
        <w:pStyle w:val="ListParagraph"/>
        <w:numPr>
          <w:ilvl w:val="0"/>
          <w:numId w:val="7"/>
        </w:numPr>
      </w:pPr>
      <w:r>
        <w:t>hard disk drive</w:t>
      </w:r>
    </w:p>
    <w:p w:rsidR="00147F3C" w:rsidRDefault="009C7FCE" w:rsidP="009C7FCE">
      <w:pPr>
        <w:pStyle w:val="ListParagraph"/>
        <w:numPr>
          <w:ilvl w:val="0"/>
          <w:numId w:val="12"/>
        </w:numPr>
      </w:pPr>
      <w:r>
        <w:t>Affordable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Useful if you have many files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Destroyed easily by things such as a fire or flood</w:t>
      </w:r>
    </w:p>
    <w:p w:rsidR="00A31B51" w:rsidRDefault="00A31B51" w:rsidP="00A31B51">
      <w:pPr>
        <w:pStyle w:val="ListParagraph"/>
        <w:numPr>
          <w:ilvl w:val="0"/>
          <w:numId w:val="7"/>
        </w:numPr>
      </w:pPr>
      <w:r>
        <w:t>Magnetic tapes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Cheap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Very slow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Where time is not an issue it provides a cheaper and larger capacity then a CD or DVD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Optical media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Compact disc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Removable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 xml:space="preserve">Can hold up to 700 </w:t>
      </w:r>
      <w:proofErr w:type="spellStart"/>
      <w:r>
        <w:t>mb</w:t>
      </w:r>
      <w:proofErr w:type="spellEnd"/>
      <w:r>
        <w:t xml:space="preserve"> of data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DVD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Can store up 17GB(double sided) of data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DVD-R can only be used once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DVD-RW can be used many times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Blu-ray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Capacity of 50GB (dual layer)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Disc is read by blue laser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Allows storage of high definition films</w:t>
      </w:r>
    </w:p>
    <w:p w:rsidR="009C7FCE" w:rsidRDefault="009C7FCE" w:rsidP="009C7FCE"/>
    <w:p w:rsidR="009C7FCE" w:rsidRDefault="009C7FCE" w:rsidP="009C7FCE"/>
    <w:p w:rsidR="009C7FCE" w:rsidRDefault="009C7FCE" w:rsidP="009C7FCE"/>
    <w:p w:rsidR="009C7FCE" w:rsidRDefault="009C7FCE" w:rsidP="009C7FCE"/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lastRenderedPageBreak/>
        <w:t>Solid-state drives</w:t>
      </w:r>
    </w:p>
    <w:p w:rsidR="00A31B51" w:rsidRDefault="00A31B51" w:rsidP="00A31B51">
      <w:pPr>
        <w:pStyle w:val="ListParagraph"/>
        <w:numPr>
          <w:ilvl w:val="0"/>
          <w:numId w:val="9"/>
        </w:numPr>
      </w:pPr>
      <w:r>
        <w:t>USB storage devices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Small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No moving parts</w:t>
      </w:r>
    </w:p>
    <w:p w:rsidR="009C7FCE" w:rsidRDefault="009C7FCE" w:rsidP="009C7FCE">
      <w:pPr>
        <w:pStyle w:val="ListParagraph"/>
        <w:numPr>
          <w:ilvl w:val="0"/>
          <w:numId w:val="12"/>
        </w:numPr>
      </w:pPr>
      <w:r>
        <w:t>Can hold up to 256GB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Online backups</w:t>
      </w:r>
    </w:p>
    <w:p w:rsidR="00A31B51" w:rsidRDefault="00A31B51" w:rsidP="00A31B51">
      <w:pPr>
        <w:pStyle w:val="ListParagraph"/>
        <w:numPr>
          <w:ilvl w:val="0"/>
          <w:numId w:val="10"/>
        </w:numPr>
      </w:pPr>
      <w:r>
        <w:t>Why do organisations use this form of backup?</w:t>
      </w:r>
    </w:p>
    <w:p w:rsidR="009C7FCE" w:rsidRDefault="009C7FCE" w:rsidP="009C7FCE">
      <w:pPr>
        <w:pStyle w:val="ListParagraph"/>
        <w:ind w:left="1080"/>
      </w:pPr>
      <w:r>
        <w:t xml:space="preserve">They use this form of backup because </w:t>
      </w:r>
      <w:r w:rsidR="0050446A">
        <w:t>they have fault tolerant servers, redundant power supplies, multiple internet connections and uninterruptible power supplies.</w:t>
      </w:r>
    </w:p>
    <w:p w:rsidR="00A31B51" w:rsidRDefault="00A31B51" w:rsidP="00A31B51">
      <w:pPr>
        <w:pStyle w:val="ListParagraph"/>
        <w:numPr>
          <w:ilvl w:val="0"/>
          <w:numId w:val="10"/>
        </w:numPr>
      </w:pPr>
      <w:r>
        <w:t>Describe an enterprise storage system.</w:t>
      </w:r>
    </w:p>
    <w:p w:rsidR="0050446A" w:rsidRDefault="0050446A" w:rsidP="0050446A">
      <w:pPr>
        <w:pStyle w:val="ListParagraph"/>
        <w:ind w:left="1080"/>
      </w:pPr>
      <w:r>
        <w:t>An enterprise storage system is a storage system that uses a variety of storage techniques to ensure its data is secure.</w:t>
      </w:r>
    </w:p>
    <w:p w:rsidR="00DD6BAC" w:rsidRPr="00DD6BAC" w:rsidRDefault="00DD6BAC" w:rsidP="00DD6BAC">
      <w:pPr>
        <w:pStyle w:val="ListParagraph"/>
        <w:ind w:left="0"/>
        <w:rPr>
          <w:b/>
        </w:rPr>
      </w:pPr>
      <w:r w:rsidRPr="00DD6BAC">
        <w:rPr>
          <w:b/>
        </w:rPr>
        <w:t>Surveillance technology, p 292</w:t>
      </w:r>
    </w:p>
    <w:p w:rsidR="00DD6BAC" w:rsidRDefault="00DD6BAC" w:rsidP="00DD6BAC">
      <w:pPr>
        <w:pStyle w:val="ListParagraph"/>
        <w:ind w:left="0"/>
      </w:pPr>
      <w:r>
        <w:t>Describe the nature of the following items of surveillance equipment used in offices: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Packet sniffers</w:t>
      </w:r>
    </w:p>
    <w:p w:rsidR="0050446A" w:rsidRDefault="0050446A" w:rsidP="0050446A">
      <w:pPr>
        <w:pStyle w:val="ListParagraph"/>
        <w:ind w:left="1080"/>
      </w:pPr>
      <w:r>
        <w:t>Packet sniffers are diagnostic tools that monitor the contents of packets of data being sent across networks.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Desktop monitoring programs</w:t>
      </w:r>
    </w:p>
    <w:p w:rsidR="0050446A" w:rsidRDefault="0050446A" w:rsidP="0050446A">
      <w:pPr>
        <w:pStyle w:val="ListParagraph"/>
        <w:ind w:left="1080"/>
      </w:pPr>
      <w:r>
        <w:t>Desktop monitoring programs</w:t>
      </w:r>
      <w:r>
        <w:t xml:space="preserve"> work by intercepting every single action performed on a computer.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Log files</w:t>
      </w:r>
    </w:p>
    <w:p w:rsidR="00B313B7" w:rsidRDefault="00B313B7" w:rsidP="00B313B7">
      <w:pPr>
        <w:pStyle w:val="ListParagraph"/>
        <w:ind w:left="1080"/>
      </w:pPr>
      <w:r>
        <w:t>Log files record what we do. Like our own web browsers store web sites that have been accessed.</w:t>
      </w:r>
    </w:p>
    <w:p w:rsidR="00B313B7" w:rsidRDefault="00DD6BAC" w:rsidP="00B313B7">
      <w:pPr>
        <w:pStyle w:val="ListParagraph"/>
        <w:numPr>
          <w:ilvl w:val="0"/>
          <w:numId w:val="11"/>
        </w:numPr>
      </w:pPr>
      <w:r>
        <w:t>Closed-circuit television, (CCTV)</w:t>
      </w:r>
      <w:r w:rsidR="00B313B7" w:rsidRPr="00B313B7">
        <w:t xml:space="preserve"> </w:t>
      </w:r>
    </w:p>
    <w:p w:rsidR="00B313B7" w:rsidRDefault="00B313B7" w:rsidP="00B313B7">
      <w:pPr>
        <w:pStyle w:val="ListParagraph"/>
        <w:ind w:left="1080"/>
      </w:pPr>
      <w:r>
        <w:t>Closed-circuit television consists of a series of video cameras linked to an internal TV system.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Telephones</w:t>
      </w:r>
    </w:p>
    <w:p w:rsidR="00B313B7" w:rsidRDefault="00B313B7" w:rsidP="00B313B7">
      <w:pPr>
        <w:pStyle w:val="ListParagraph"/>
        <w:ind w:left="1080"/>
      </w:pPr>
      <w:r>
        <w:t>Just like in the spy films where the police listen in or ‘tap’ into a phone conversation.</w:t>
      </w:r>
    </w:p>
    <w:p w:rsidR="00B313B7" w:rsidRDefault="00B313B7" w:rsidP="00B313B7">
      <w:pPr>
        <w:pStyle w:val="ListParagraph"/>
        <w:ind w:left="1080"/>
      </w:pPr>
    </w:p>
    <w:p w:rsidR="00B313B7" w:rsidRDefault="00B313B7" w:rsidP="00B313B7">
      <w:pPr>
        <w:pStyle w:val="ListParagraph"/>
        <w:ind w:left="1080"/>
      </w:pP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lastRenderedPageBreak/>
        <w:t>Audit trails</w:t>
      </w:r>
    </w:p>
    <w:p w:rsidR="00B313B7" w:rsidRDefault="00B313B7" w:rsidP="00B313B7">
      <w:pPr>
        <w:pStyle w:val="ListParagraph"/>
        <w:ind w:left="1080"/>
      </w:pPr>
      <w:r>
        <w:t>Audit trails are the combination of surveillance systems described above enable managers to trace transactions or any other form of activity in the system.</w:t>
      </w:r>
    </w:p>
    <w:p w:rsidR="00DD6BAC" w:rsidRDefault="00DD6BAC" w:rsidP="00DD6BAC">
      <w:pPr>
        <w:pStyle w:val="ListParagraph"/>
        <w:ind w:left="0"/>
      </w:pPr>
      <w:r w:rsidRPr="00DD6BAC">
        <w:rPr>
          <w:b/>
        </w:rPr>
        <w:t>Physical security devices</w:t>
      </w:r>
      <w:r>
        <w:rPr>
          <w:b/>
        </w:rPr>
        <w:t xml:space="preserve">:  </w:t>
      </w:r>
      <w:r w:rsidRPr="00DD6BAC">
        <w:t>List the options for physically securing your data</w:t>
      </w:r>
    </w:p>
    <w:p w:rsidR="00B313B7" w:rsidRDefault="00B313B7" w:rsidP="00B313B7">
      <w:pPr>
        <w:pStyle w:val="ListParagraph"/>
        <w:numPr>
          <w:ilvl w:val="0"/>
          <w:numId w:val="12"/>
        </w:numPr>
      </w:pPr>
      <w:r>
        <w:t>Lockable disc box</w:t>
      </w:r>
    </w:p>
    <w:p w:rsidR="00B313B7" w:rsidRDefault="00B313B7" w:rsidP="00B313B7">
      <w:pPr>
        <w:pStyle w:val="ListParagraph"/>
        <w:numPr>
          <w:ilvl w:val="0"/>
          <w:numId w:val="12"/>
        </w:numPr>
      </w:pPr>
      <w:r>
        <w:t>Store removable hard drives in a safe</w:t>
      </w:r>
    </w:p>
    <w:p w:rsidR="00B313B7" w:rsidRDefault="00B313B7" w:rsidP="00B313B7">
      <w:pPr>
        <w:pStyle w:val="ListParagraph"/>
        <w:numPr>
          <w:ilvl w:val="0"/>
          <w:numId w:val="12"/>
        </w:numPr>
      </w:pPr>
      <w:r>
        <w:t>Cable lock laptops</w:t>
      </w:r>
      <w:bookmarkStart w:id="0" w:name="_GoBack"/>
      <w:bookmarkEnd w:id="0"/>
      <w:r>
        <w:t xml:space="preserve"> </w:t>
      </w:r>
    </w:p>
    <w:sectPr w:rsidR="00B313B7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4271D"/>
    <w:multiLevelType w:val="hybridMultilevel"/>
    <w:tmpl w:val="6C6E1742"/>
    <w:lvl w:ilvl="0" w:tplc="D34819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E5E1E"/>
    <w:multiLevelType w:val="hybridMultilevel"/>
    <w:tmpl w:val="091607E0"/>
    <w:lvl w:ilvl="0" w:tplc="6FA6CB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77DFB"/>
    <w:multiLevelType w:val="hybridMultilevel"/>
    <w:tmpl w:val="4210F316"/>
    <w:lvl w:ilvl="0" w:tplc="C4AED7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C6181"/>
    <w:multiLevelType w:val="hybridMultilevel"/>
    <w:tmpl w:val="C37CEF70"/>
    <w:lvl w:ilvl="0" w:tplc="3F864E3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56C8B782">
      <w:numFmt w:val="bullet"/>
      <w:lvlText w:val=""/>
      <w:lvlJc w:val="left"/>
      <w:pPr>
        <w:ind w:left="2340" w:hanging="360"/>
      </w:pPr>
      <w:rPr>
        <w:rFonts w:ascii="Symbol" w:eastAsiaTheme="minorEastAsia" w:hAnsi="Symbol" w:cstheme="minorBidi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26663"/>
    <w:multiLevelType w:val="hybridMultilevel"/>
    <w:tmpl w:val="10B662DC"/>
    <w:lvl w:ilvl="0" w:tplc="3AECCE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9594D"/>
    <w:multiLevelType w:val="hybridMultilevel"/>
    <w:tmpl w:val="2DD83BB6"/>
    <w:lvl w:ilvl="0" w:tplc="A950F81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03FA1"/>
    <w:multiLevelType w:val="hybridMultilevel"/>
    <w:tmpl w:val="7576A870"/>
    <w:lvl w:ilvl="0" w:tplc="887438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C62EA"/>
    <w:multiLevelType w:val="hybridMultilevel"/>
    <w:tmpl w:val="211A54D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E4539D"/>
    <w:multiLevelType w:val="hybridMultilevel"/>
    <w:tmpl w:val="72862308"/>
    <w:lvl w:ilvl="0" w:tplc="BBA8C6E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131B80"/>
    <w:multiLevelType w:val="hybridMultilevel"/>
    <w:tmpl w:val="45740A56"/>
    <w:lvl w:ilvl="0" w:tplc="29E0E6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91CA7"/>
    <w:multiLevelType w:val="hybridMultilevel"/>
    <w:tmpl w:val="DBE2E868"/>
    <w:lvl w:ilvl="0" w:tplc="459E2D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040FB"/>
    <w:multiLevelType w:val="hybridMultilevel"/>
    <w:tmpl w:val="56EACB3A"/>
    <w:lvl w:ilvl="0" w:tplc="C16E1B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11"/>
  </w:num>
  <w:num w:numId="8">
    <w:abstractNumId w:val="0"/>
  </w:num>
  <w:num w:numId="9">
    <w:abstractNumId w:val="6"/>
  </w:num>
  <w:num w:numId="10">
    <w:abstractNumId w:val="2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28"/>
    <w:rsid w:val="000852AC"/>
    <w:rsid w:val="00147F3C"/>
    <w:rsid w:val="00154AC7"/>
    <w:rsid w:val="00194A08"/>
    <w:rsid w:val="00475827"/>
    <w:rsid w:val="0050446A"/>
    <w:rsid w:val="00522E6F"/>
    <w:rsid w:val="005250E8"/>
    <w:rsid w:val="00531286"/>
    <w:rsid w:val="0066514F"/>
    <w:rsid w:val="00693F01"/>
    <w:rsid w:val="0081491C"/>
    <w:rsid w:val="00852A67"/>
    <w:rsid w:val="009C7FCE"/>
    <w:rsid w:val="00A31B51"/>
    <w:rsid w:val="00A3355D"/>
    <w:rsid w:val="00B313B7"/>
    <w:rsid w:val="00CE7128"/>
    <w:rsid w:val="00DD6BAC"/>
    <w:rsid w:val="00F3265B"/>
    <w:rsid w:val="00F4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97DC7D-C62C-4DEA-BD67-5C2B7315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Thomas Bertalli</cp:lastModifiedBy>
  <cp:revision>5</cp:revision>
  <dcterms:created xsi:type="dcterms:W3CDTF">2015-08-09T23:56:00Z</dcterms:created>
  <dcterms:modified xsi:type="dcterms:W3CDTF">2015-08-14T02:37:00Z</dcterms:modified>
</cp:coreProperties>
</file>